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6354F1">
        <w:rPr>
          <w:rFonts w:eastAsia="Cambria" w:cstheme="minorHAnsi"/>
          <w:b/>
          <w:bCs/>
          <w:sz w:val="24"/>
          <w:szCs w:val="24"/>
        </w:rPr>
        <w:t>01</w:t>
      </w:r>
      <w:r w:rsidR="00A76FE6">
        <w:rPr>
          <w:rFonts w:eastAsia="Cambria" w:cstheme="minorHAnsi"/>
          <w:b/>
          <w:bCs/>
          <w:sz w:val="24"/>
          <w:szCs w:val="24"/>
        </w:rPr>
        <w:t>-</w:t>
      </w:r>
      <w:r w:rsidR="006354F1">
        <w:rPr>
          <w:rFonts w:eastAsia="Cambria" w:cstheme="minorHAnsi"/>
          <w:b/>
          <w:bCs/>
          <w:sz w:val="24"/>
          <w:szCs w:val="24"/>
        </w:rPr>
        <w:t>07.12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3835CA">
        <w:rPr>
          <w:rFonts w:eastAsia="Cambria" w:cstheme="minorHAnsi"/>
          <w:sz w:val="24"/>
          <w:szCs w:val="24"/>
        </w:rPr>
        <w:t>2</w:t>
      </w:r>
      <w:r w:rsidR="00613AF7">
        <w:rPr>
          <w:rFonts w:eastAsia="Cambria" w:cstheme="minorHAnsi"/>
          <w:sz w:val="24"/>
          <w:szCs w:val="24"/>
        </w:rPr>
        <w:t>8,0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613AF7">
        <w:rPr>
          <w:rFonts w:eastAsia="Cambria" w:cstheme="minorHAnsi"/>
          <w:sz w:val="24"/>
          <w:szCs w:val="24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613AF7">
        <w:rPr>
          <w:rFonts w:eastAsia="Cambria" w:cstheme="minorHAnsi"/>
          <w:sz w:val="24"/>
          <w:szCs w:val="24"/>
        </w:rPr>
        <w:t>0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613AF7">
        <w:rPr>
          <w:rFonts w:eastAsia="Cambria" w:cstheme="minorHAnsi"/>
          <w:sz w:val="24"/>
          <w:szCs w:val="24"/>
        </w:rPr>
        <w:t>23,3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D548B" w:rsidRDefault="00FF5E88" w:rsidP="006758C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>:</w:t>
      </w:r>
      <w:r w:rsidR="006758CB">
        <w:rPr>
          <w:rFonts w:eastAsia="Cambria" w:cstheme="minorHAnsi"/>
          <w:sz w:val="24"/>
          <w:szCs w:val="24"/>
        </w:rPr>
        <w:t xml:space="preserve"> </w:t>
      </w:r>
    </w:p>
    <w:p w:rsidR="006B60AB" w:rsidRDefault="000D548B" w:rsidP="000D548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0D548B" w:rsidRDefault="000D548B" w:rsidP="000D548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измерение толщины льда и высоты снега </w:t>
      </w:r>
      <w:r w:rsidRPr="000D548B">
        <w:rPr>
          <w:rFonts w:eastAsia="Cambria" w:cstheme="minorHAnsi"/>
          <w:sz w:val="24"/>
          <w:szCs w:val="24"/>
        </w:rPr>
        <w:t>в контрольной точке</w:t>
      </w:r>
      <w:r>
        <w:rPr>
          <w:rFonts w:eastAsia="Cambria" w:cstheme="minorHAnsi"/>
          <w:sz w:val="24"/>
          <w:szCs w:val="24"/>
        </w:rPr>
        <w:t>.</w:t>
      </w:r>
    </w:p>
    <w:p w:rsidR="00AB447F" w:rsidRP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AB447F" w:rsidRDefault="00AB447F" w:rsidP="00AB447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B447F">
        <w:rPr>
          <w:rFonts w:eastAsia="Cambria" w:cstheme="minorHAnsi"/>
          <w:sz w:val="24"/>
          <w:szCs w:val="24"/>
        </w:rPr>
        <w:t>Проведены</w:t>
      </w:r>
      <w:r>
        <w:rPr>
          <w:rFonts w:eastAsia="Cambria" w:cstheme="minorHAnsi"/>
          <w:sz w:val="24"/>
          <w:szCs w:val="24"/>
        </w:rPr>
        <w:t>:</w:t>
      </w:r>
    </w:p>
    <w:p w:rsidR="00AB447F" w:rsidRDefault="00AB447F" w:rsidP="00AB447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измерения</w:t>
      </w:r>
      <w:r w:rsidRPr="00AB447F">
        <w:t xml:space="preserve"> </w:t>
      </w:r>
      <w:r w:rsidRPr="00AB447F">
        <w:rPr>
          <w:rFonts w:eastAsia="Cambria" w:cstheme="minorHAnsi"/>
          <w:sz w:val="24"/>
          <w:szCs w:val="24"/>
        </w:rPr>
        <w:t xml:space="preserve">толщины льда </w:t>
      </w:r>
      <w:r>
        <w:rPr>
          <w:rFonts w:eastAsia="Cambria" w:cstheme="minorHAnsi"/>
          <w:sz w:val="24"/>
          <w:szCs w:val="24"/>
        </w:rPr>
        <w:t>на о. Твердое;</w:t>
      </w:r>
    </w:p>
    <w:p w:rsidR="00AB447F" w:rsidRPr="00AB447F" w:rsidRDefault="00AB447F" w:rsidP="00AB447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AB447F">
        <w:t xml:space="preserve"> </w:t>
      </w:r>
      <w:r w:rsidRPr="00AB447F">
        <w:rPr>
          <w:rFonts w:eastAsia="Cambria" w:cstheme="minorHAnsi"/>
          <w:sz w:val="24"/>
          <w:szCs w:val="24"/>
        </w:rPr>
        <w:t xml:space="preserve">подготовка </w:t>
      </w:r>
      <w:r w:rsidR="00277446">
        <w:rPr>
          <w:rFonts w:eastAsia="Cambria" w:cstheme="minorHAnsi"/>
          <w:sz w:val="24"/>
          <w:szCs w:val="24"/>
        </w:rPr>
        <w:t xml:space="preserve">для работы на льду </w:t>
      </w:r>
      <w:bookmarkStart w:id="0" w:name="_GoBack"/>
      <w:bookmarkEnd w:id="0"/>
      <w:r w:rsidR="00277446">
        <w:rPr>
          <w:rFonts w:eastAsia="Cambria" w:cstheme="minorHAnsi"/>
          <w:sz w:val="24"/>
          <w:szCs w:val="24"/>
        </w:rPr>
        <w:t>доставленного в ходе</w:t>
      </w:r>
      <w:r w:rsidR="00277446" w:rsidRPr="00277446">
        <w:t xml:space="preserve"> </w:t>
      </w:r>
      <w:r w:rsidR="00277446" w:rsidRPr="00277446">
        <w:rPr>
          <w:rFonts w:eastAsia="Cambria" w:cstheme="minorHAnsi"/>
          <w:sz w:val="24"/>
          <w:szCs w:val="24"/>
        </w:rPr>
        <w:t xml:space="preserve">сезонной арктической экспедиции «Север-2022» </w:t>
      </w:r>
      <w:r w:rsidRPr="00AB447F">
        <w:rPr>
          <w:rFonts w:eastAsia="Cambria" w:cstheme="minorHAnsi"/>
          <w:sz w:val="24"/>
          <w:szCs w:val="24"/>
        </w:rPr>
        <w:t>оборудования</w:t>
      </w:r>
      <w:r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B447F" w:rsidRPr="00AB447F" w:rsidRDefault="00AB447F" w:rsidP="00AB447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27744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CTD-зондирование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 </w:t>
      </w:r>
    </w:p>
    <w:p w:rsidR="00AB447F" w:rsidRDefault="00AB447F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Выполнена установка:</w:t>
      </w:r>
    </w:p>
    <w:p w:rsidR="00277446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77446">
        <w:t xml:space="preserve"> </w:t>
      </w:r>
      <w:r w:rsidRPr="00277446">
        <w:rPr>
          <w:rFonts w:eastAsia="Cambria" w:cstheme="minorHAnsi"/>
          <w:sz w:val="24"/>
          <w:szCs w:val="24"/>
        </w:rPr>
        <w:t>регистратор</w:t>
      </w:r>
      <w:r>
        <w:rPr>
          <w:rFonts w:eastAsia="Cambria" w:cstheme="minorHAnsi"/>
          <w:sz w:val="24"/>
          <w:szCs w:val="24"/>
        </w:rPr>
        <w:t>а</w:t>
      </w:r>
      <w:r w:rsidRPr="00277446">
        <w:rPr>
          <w:rFonts w:eastAsia="Cambria" w:cstheme="minorHAnsi"/>
          <w:sz w:val="24"/>
          <w:szCs w:val="24"/>
        </w:rPr>
        <w:t xml:space="preserve"> уровня, температуры и проводимости </w:t>
      </w:r>
      <w:r>
        <w:rPr>
          <w:rFonts w:eastAsia="Cambria" w:cstheme="minorHAnsi"/>
          <w:sz w:val="24"/>
          <w:szCs w:val="24"/>
        </w:rPr>
        <w:t xml:space="preserve">Solinst 3001LTC Levelogger </w:t>
      </w:r>
      <w:proofErr w:type="spellStart"/>
      <w:r>
        <w:rPr>
          <w:rFonts w:eastAsia="Cambria" w:cstheme="minorHAnsi"/>
          <w:sz w:val="24"/>
          <w:szCs w:val="24"/>
        </w:rPr>
        <w:t>Edge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277446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77446">
        <w:t xml:space="preserve"> </w:t>
      </w:r>
      <w:proofErr w:type="spellStart"/>
      <w:r w:rsidRPr="00277446">
        <w:rPr>
          <w:rFonts w:eastAsia="Cambria" w:cstheme="minorHAnsi"/>
          <w:sz w:val="24"/>
          <w:szCs w:val="24"/>
        </w:rPr>
        <w:t>барокомпенсатора</w:t>
      </w:r>
      <w:proofErr w:type="spellEnd"/>
      <w:r w:rsidRPr="00277446">
        <w:rPr>
          <w:rFonts w:eastAsia="Cambria" w:cstheme="minorHAnsi"/>
          <w:sz w:val="24"/>
          <w:szCs w:val="24"/>
        </w:rPr>
        <w:t xml:space="preserve"> атмосферного давления Solinst </w:t>
      </w:r>
      <w:proofErr w:type="spellStart"/>
      <w:r w:rsidRPr="00277446">
        <w:rPr>
          <w:rFonts w:eastAsia="Cambria" w:cstheme="minorHAnsi"/>
          <w:sz w:val="24"/>
          <w:szCs w:val="24"/>
        </w:rPr>
        <w:t>Barologger</w:t>
      </w:r>
      <w:proofErr w:type="spellEnd"/>
      <w:r w:rsidRPr="00277446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277446">
        <w:rPr>
          <w:rFonts w:eastAsia="Cambria" w:cstheme="minorHAnsi"/>
          <w:sz w:val="24"/>
          <w:szCs w:val="24"/>
        </w:rPr>
        <w:t>Edge</w:t>
      </w:r>
      <w:proofErr w:type="spellEnd"/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высокоорбитальной радиотомографии ПАК ВОРТ.</w:t>
      </w:r>
    </w:p>
    <w:p w:rsidR="00340785" w:rsidRPr="00340785" w:rsidRDefault="00340785" w:rsidP="00E52E82">
      <w:pPr>
        <w:spacing w:before="240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</w:p>
    <w:p w:rsidR="00E52E82" w:rsidRDefault="00E52E82" w:rsidP="00E52E82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CF601C" w:rsidRDefault="00CF601C" w:rsidP="00CF601C">
      <w:pPr>
        <w:ind w:firstLine="708"/>
      </w:pPr>
    </w:p>
    <w:p w:rsidR="004B32E4" w:rsidRDefault="004B32E4" w:rsidP="004F4546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Default="006354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8</w:t>
      </w:r>
      <w:r w:rsidR="00692602">
        <w:rPr>
          <w:rFonts w:eastAsia="Cambria" w:cstheme="minorHAnsi"/>
          <w:sz w:val="24"/>
          <w:szCs w:val="24"/>
        </w:rPr>
        <w:t xml:space="preserve"> </w:t>
      </w:r>
      <w:r w:rsidR="001B3F5A">
        <w:rPr>
          <w:rFonts w:eastAsia="Cambria" w:cstheme="minorHAnsi"/>
          <w:sz w:val="24"/>
          <w:szCs w:val="24"/>
        </w:rPr>
        <w:t>дека</w:t>
      </w:r>
      <w:r w:rsidR="00F23110">
        <w:rPr>
          <w:rFonts w:eastAsia="Cambria" w:cstheme="minorHAnsi"/>
          <w:sz w:val="24"/>
          <w:szCs w:val="24"/>
        </w:rPr>
        <w:t>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p w:rsidR="00C84A24" w:rsidRDefault="00C84A24" w:rsidP="00C84A24">
      <w:pPr>
        <w:rPr>
          <w:szCs w:val="24"/>
        </w:rPr>
      </w:pPr>
      <w:bookmarkStart w:id="1" w:name="_Hlk83162477"/>
    </w:p>
    <w:bookmarkEnd w:id="1"/>
    <w:p w:rsidR="00C84A24" w:rsidRPr="00E667A5" w:rsidRDefault="00C84A2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546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C43C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78EA-BB19-444B-A93C-7D3D2D42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15</cp:revision>
  <cp:lastPrinted>2016-12-28T06:30:00Z</cp:lastPrinted>
  <dcterms:created xsi:type="dcterms:W3CDTF">2022-11-09T05:43:00Z</dcterms:created>
  <dcterms:modified xsi:type="dcterms:W3CDTF">2022-12-07T07:50:00Z</dcterms:modified>
</cp:coreProperties>
</file>